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4B016" w14:textId="27EDA00A" w:rsidR="000720C8" w:rsidRPr="00FE5A9A" w:rsidRDefault="004311C4">
      <w:pPr>
        <w:rPr>
          <w:b/>
        </w:rPr>
      </w:pPr>
      <w:bookmarkStart w:id="0" w:name="_GoBack"/>
      <w:bookmarkEnd w:id="0"/>
      <w:r>
        <w:rPr>
          <w:b/>
        </w:rPr>
        <w:t>Project ECHO September 25</w:t>
      </w:r>
      <w:r w:rsidR="000720C8" w:rsidRPr="00FE5A9A">
        <w:rPr>
          <w:b/>
        </w:rPr>
        <w:t>, 2019</w:t>
      </w:r>
    </w:p>
    <w:p w14:paraId="2D421A1D" w14:textId="77777777" w:rsidR="000720C8" w:rsidRDefault="000720C8"/>
    <w:p w14:paraId="62514299" w14:textId="2D9E50EC" w:rsidR="00B82D4B" w:rsidRPr="00B82D4B" w:rsidRDefault="00193236" w:rsidP="00B82D4B">
      <w:pPr>
        <w:rPr>
          <w:b/>
        </w:rPr>
      </w:pPr>
      <w:r>
        <w:rPr>
          <w:b/>
        </w:rPr>
        <w:t>Attendees:</w:t>
      </w:r>
    </w:p>
    <w:p w14:paraId="6274D739" w14:textId="77777777" w:rsidR="00B82D4B" w:rsidRDefault="00B82D4B" w:rsidP="00B82D4B">
      <w:pPr>
        <w:pStyle w:val="ListParagraph"/>
        <w:numPr>
          <w:ilvl w:val="0"/>
          <w:numId w:val="5"/>
        </w:numPr>
      </w:pPr>
      <w:r>
        <w:t>Patricio Massanga, Patient Navigator, Greater Portland Health</w:t>
      </w:r>
    </w:p>
    <w:p w14:paraId="0F3E1839" w14:textId="77777777" w:rsidR="00B82D4B" w:rsidRDefault="00B82D4B" w:rsidP="00B82D4B">
      <w:pPr>
        <w:pStyle w:val="ListParagraph"/>
        <w:numPr>
          <w:ilvl w:val="0"/>
          <w:numId w:val="5"/>
        </w:numPr>
      </w:pPr>
      <w:r>
        <w:t>Katelyn Michaud, Program Manager, Maine Cancer Foundation</w:t>
      </w:r>
    </w:p>
    <w:p w14:paraId="5C33EA31" w14:textId="77777777" w:rsidR="00B82D4B" w:rsidRDefault="00B82D4B" w:rsidP="00B82D4B">
      <w:pPr>
        <w:pStyle w:val="ListParagraph"/>
        <w:numPr>
          <w:ilvl w:val="0"/>
          <w:numId w:val="5"/>
        </w:numPr>
      </w:pPr>
      <w:r>
        <w:t>Heather Drake, Program Manager, Maine Cancer Foundation</w:t>
      </w:r>
    </w:p>
    <w:p w14:paraId="7AE07038" w14:textId="4EAC4F70" w:rsidR="00B82D4B" w:rsidRDefault="00B82D4B" w:rsidP="00B82D4B">
      <w:pPr>
        <w:pStyle w:val="ListParagraph"/>
        <w:numPr>
          <w:ilvl w:val="0"/>
          <w:numId w:val="5"/>
        </w:numPr>
      </w:pPr>
      <w:r>
        <w:t>Aysha Shiekh, Director of Programming, Maine Cancer Foundation</w:t>
      </w:r>
    </w:p>
    <w:p w14:paraId="43705C45" w14:textId="6549917C" w:rsidR="00B82D4B" w:rsidRDefault="00B82D4B" w:rsidP="00B82D4B">
      <w:pPr>
        <w:pStyle w:val="ListParagraph"/>
        <w:numPr>
          <w:ilvl w:val="0"/>
          <w:numId w:val="5"/>
        </w:numPr>
      </w:pPr>
      <w:r>
        <w:t>Angela Fochesato, Patient Navigator, Healthy Acadia</w:t>
      </w:r>
    </w:p>
    <w:p w14:paraId="525F2A45" w14:textId="0B4602B3" w:rsidR="00B82D4B" w:rsidRDefault="00B82D4B" w:rsidP="00B82D4B">
      <w:pPr>
        <w:pStyle w:val="ListParagraph"/>
        <w:numPr>
          <w:ilvl w:val="0"/>
          <w:numId w:val="5"/>
        </w:numPr>
      </w:pPr>
      <w:r>
        <w:t xml:space="preserve">Kaitlyn Umphrey, </w:t>
      </w:r>
      <w:r w:rsidR="000B307B">
        <w:t xml:space="preserve">Oncology </w:t>
      </w:r>
      <w:r>
        <w:t>Patient Navigator, Jefferson Cary Cancer Center</w:t>
      </w:r>
    </w:p>
    <w:p w14:paraId="592745F7" w14:textId="2D563580" w:rsidR="00B82D4B" w:rsidRDefault="00B82D4B" w:rsidP="00B82D4B">
      <w:pPr>
        <w:pStyle w:val="ListParagraph"/>
        <w:numPr>
          <w:ilvl w:val="0"/>
          <w:numId w:val="5"/>
        </w:numPr>
      </w:pPr>
      <w:r>
        <w:t xml:space="preserve">Dorothy Guild, </w:t>
      </w:r>
      <w:r w:rsidR="000B307B">
        <w:t xml:space="preserve">Breast Health </w:t>
      </w:r>
      <w:r>
        <w:t>Nurse Navigator, Saint Mary’s</w:t>
      </w:r>
    </w:p>
    <w:p w14:paraId="6BAA4714" w14:textId="77777777" w:rsidR="00B60E1E" w:rsidRDefault="00B60E1E" w:rsidP="00B60E1E">
      <w:pPr>
        <w:pStyle w:val="ListParagraph"/>
        <w:numPr>
          <w:ilvl w:val="0"/>
          <w:numId w:val="5"/>
        </w:numPr>
      </w:pPr>
      <w:r>
        <w:t>Leslie Foreman, Lower GI Navigator Maine Medical Center</w:t>
      </w:r>
    </w:p>
    <w:p w14:paraId="2968E30E" w14:textId="3BA1FF2D" w:rsidR="00B82D4B" w:rsidRDefault="00B82D4B" w:rsidP="00B82D4B">
      <w:pPr>
        <w:pStyle w:val="ListParagraph"/>
        <w:numPr>
          <w:ilvl w:val="0"/>
          <w:numId w:val="5"/>
        </w:numPr>
      </w:pPr>
      <w:r>
        <w:t>Mona Ervin, Maine</w:t>
      </w:r>
      <w:r w:rsidR="000B307B">
        <w:t xml:space="preserve"> Coalition to Fight</w:t>
      </w:r>
      <w:r>
        <w:t xml:space="preserve"> Prostate </w:t>
      </w:r>
      <w:r w:rsidR="000B307B">
        <w:t>Cancer</w:t>
      </w:r>
    </w:p>
    <w:p w14:paraId="340D952D" w14:textId="77777777" w:rsidR="000B307B" w:rsidRDefault="000B307B" w:rsidP="000B307B">
      <w:pPr>
        <w:pStyle w:val="ListParagraph"/>
        <w:numPr>
          <w:ilvl w:val="0"/>
          <w:numId w:val="5"/>
        </w:numPr>
      </w:pPr>
      <w:r>
        <w:t>Magda Alden, American Cancer Society, Patient Navigator, Maine Medical Cancer Institute</w:t>
      </w:r>
    </w:p>
    <w:p w14:paraId="0820A928" w14:textId="680613C8" w:rsidR="000B307B" w:rsidRDefault="000B307B" w:rsidP="000B307B">
      <w:pPr>
        <w:pStyle w:val="ListParagraph"/>
        <w:numPr>
          <w:ilvl w:val="0"/>
          <w:numId w:val="5"/>
        </w:numPr>
      </w:pPr>
      <w:r>
        <w:t>Robin Letarte, Financial Advocate, New England Cancer Specialist</w:t>
      </w:r>
    </w:p>
    <w:p w14:paraId="30434E26" w14:textId="7E2DD240" w:rsidR="000B307B" w:rsidRPr="00193236" w:rsidRDefault="000B307B" w:rsidP="000B307B">
      <w:pPr>
        <w:pStyle w:val="ListParagraph"/>
        <w:numPr>
          <w:ilvl w:val="0"/>
          <w:numId w:val="5"/>
        </w:numPr>
      </w:pPr>
      <w:r>
        <w:t>Manny Ortega, Upper GI Navigator, MaineHealth</w:t>
      </w:r>
    </w:p>
    <w:p w14:paraId="2768F546" w14:textId="502F4662" w:rsidR="00B82D4B" w:rsidRDefault="000B307B" w:rsidP="00B82D4B">
      <w:pPr>
        <w:pStyle w:val="ListParagraph"/>
        <w:numPr>
          <w:ilvl w:val="0"/>
          <w:numId w:val="5"/>
        </w:numPr>
      </w:pPr>
      <w:r>
        <w:t>Katherine Perkins, Patient Navigator, Caring Connections Bangor YMCA</w:t>
      </w:r>
    </w:p>
    <w:p w14:paraId="572D64A2" w14:textId="40ABFA83" w:rsidR="000B307B" w:rsidRDefault="000B307B" w:rsidP="00B82D4B">
      <w:pPr>
        <w:pStyle w:val="ListParagraph"/>
        <w:numPr>
          <w:ilvl w:val="0"/>
          <w:numId w:val="5"/>
        </w:numPr>
      </w:pPr>
      <w:r>
        <w:t>Beth-Ann Platt, Patient Navigator, Northern Light Sebasticook Valley Hospital</w:t>
      </w:r>
    </w:p>
    <w:p w14:paraId="17E25689" w14:textId="6A350B03" w:rsidR="000B307B" w:rsidRDefault="000B307B" w:rsidP="00B82D4B">
      <w:pPr>
        <w:pStyle w:val="ListParagraph"/>
        <w:numPr>
          <w:ilvl w:val="0"/>
          <w:numId w:val="5"/>
        </w:numPr>
      </w:pPr>
      <w:r>
        <w:t>Holly Lasagna, Healthy Androscoggin</w:t>
      </w:r>
    </w:p>
    <w:p w14:paraId="2119C5EC" w14:textId="670247A3" w:rsidR="000B307B" w:rsidRDefault="00B60E1E" w:rsidP="000B307B">
      <w:pPr>
        <w:pStyle w:val="ListParagraph"/>
        <w:numPr>
          <w:ilvl w:val="0"/>
          <w:numId w:val="5"/>
        </w:numPr>
      </w:pPr>
      <w:r>
        <w:t>Abdul Said, Executive Director, New Mainers Public Health Initiative</w:t>
      </w:r>
    </w:p>
    <w:p w14:paraId="0D17F7FC" w14:textId="77777777" w:rsidR="00193236" w:rsidRDefault="00193236">
      <w:pPr>
        <w:rPr>
          <w:b/>
        </w:rPr>
      </w:pPr>
    </w:p>
    <w:p w14:paraId="5BF0837B" w14:textId="77777777" w:rsidR="000720C8" w:rsidRDefault="000720C8">
      <w:pPr>
        <w:rPr>
          <w:b/>
        </w:rPr>
      </w:pPr>
      <w:r w:rsidRPr="00FE5A9A">
        <w:rPr>
          <w:b/>
        </w:rPr>
        <w:t>Recommendations for Case Study</w:t>
      </w:r>
    </w:p>
    <w:p w14:paraId="02B16B06" w14:textId="77777777" w:rsidR="00ED292E" w:rsidRDefault="00ED292E">
      <w:pPr>
        <w:rPr>
          <w:b/>
        </w:rPr>
      </w:pPr>
    </w:p>
    <w:p w14:paraId="56862834" w14:textId="00A0A2FF" w:rsidR="00ED292E" w:rsidRPr="001D3FAF" w:rsidRDefault="00ED292E">
      <w:r w:rsidRPr="001D3FAF">
        <w:t xml:space="preserve">Case Study Presenter: </w:t>
      </w:r>
      <w:r w:rsidR="004311C4">
        <w:t xml:space="preserve">Patricio Massanga, </w:t>
      </w:r>
      <w:r w:rsidR="00BB0608">
        <w:t xml:space="preserve">Patient Navigator, </w:t>
      </w:r>
      <w:r w:rsidR="004311C4">
        <w:t>Greater Portland Health</w:t>
      </w:r>
    </w:p>
    <w:p w14:paraId="34F0E152" w14:textId="77777777" w:rsidR="000720C8" w:rsidRDefault="000720C8"/>
    <w:p w14:paraId="1800E640" w14:textId="053F0311" w:rsidR="00681352" w:rsidRPr="00CD7822" w:rsidRDefault="000720C8">
      <w:pPr>
        <w:rPr>
          <w:b/>
        </w:rPr>
      </w:pPr>
      <w:r w:rsidRPr="00CD7822">
        <w:rPr>
          <w:b/>
        </w:rPr>
        <w:t>Questions Asked</w:t>
      </w:r>
      <w:r w:rsidR="00CD7822" w:rsidRPr="00CD7822">
        <w:rPr>
          <w:b/>
        </w:rPr>
        <w:t>:</w:t>
      </w:r>
    </w:p>
    <w:p w14:paraId="1280C470" w14:textId="77777777" w:rsidR="00CD7822" w:rsidRDefault="00CD7822"/>
    <w:p w14:paraId="139C519F" w14:textId="7C78DB90" w:rsidR="006939A4" w:rsidRDefault="00BB0608" w:rsidP="00D51233">
      <w:pPr>
        <w:pStyle w:val="ListParagraph"/>
        <w:numPr>
          <w:ilvl w:val="0"/>
          <w:numId w:val="3"/>
        </w:numPr>
      </w:pPr>
      <w:r>
        <w:t>What are additional ways to work with reluctant patient populations?</w:t>
      </w:r>
    </w:p>
    <w:p w14:paraId="2D99B31B" w14:textId="7059D652" w:rsidR="00BB0608" w:rsidRDefault="00BB0608" w:rsidP="00D51233">
      <w:pPr>
        <w:pStyle w:val="ListParagraph"/>
        <w:numPr>
          <w:ilvl w:val="0"/>
          <w:numId w:val="3"/>
        </w:numPr>
      </w:pPr>
      <w:r>
        <w:t>Is there a way to normalize screening and early detection among populations who are not used to a system of prevention?</w:t>
      </w:r>
    </w:p>
    <w:p w14:paraId="438C16F7" w14:textId="6829C828" w:rsidR="00BB0608" w:rsidRDefault="00BB0608" w:rsidP="00D51233">
      <w:pPr>
        <w:pStyle w:val="ListParagraph"/>
        <w:numPr>
          <w:ilvl w:val="0"/>
          <w:numId w:val="3"/>
        </w:numPr>
      </w:pPr>
      <w:r>
        <w:t>Has anyone had experiences working with the New Mainer and/or refugee population in their own community or health care setting? What tactics have you used?</w:t>
      </w:r>
    </w:p>
    <w:p w14:paraId="2FCFEB64" w14:textId="77777777" w:rsidR="00ED292E" w:rsidRDefault="00ED292E">
      <w:pPr>
        <w:rPr>
          <w:b/>
        </w:rPr>
      </w:pPr>
    </w:p>
    <w:p w14:paraId="25BDE5F4" w14:textId="25B0A88D" w:rsidR="000720C8" w:rsidRDefault="000720C8">
      <w:r w:rsidRPr="00CD7822">
        <w:rPr>
          <w:b/>
        </w:rPr>
        <w:t>Recommendations</w:t>
      </w:r>
      <w:r w:rsidR="00CD7822">
        <w:t>:</w:t>
      </w:r>
    </w:p>
    <w:p w14:paraId="2EBCBB1F" w14:textId="37C420F6" w:rsidR="00D51233" w:rsidRDefault="00F01C4D">
      <w:r>
        <w:t xml:space="preserve">Discuss alternative prevention strategies: diet, exercise, and life style changes. Explain risk factors and health history </w:t>
      </w:r>
      <w:r w:rsidR="001F7341">
        <w:t>to discuss</w:t>
      </w:r>
      <w:r>
        <w:t xml:space="preserve"> what types of cancers a patient may be at risk for.</w:t>
      </w:r>
    </w:p>
    <w:p w14:paraId="230A743F" w14:textId="77777777" w:rsidR="00F01C4D" w:rsidRDefault="00F01C4D"/>
    <w:p w14:paraId="631A4956" w14:textId="4E2B402F" w:rsidR="00F01C4D" w:rsidRDefault="00F01C4D">
      <w:r>
        <w:t xml:space="preserve">Healthy Androscoggin also </w:t>
      </w:r>
      <w:r w:rsidR="00CF3D23">
        <w:t>piloted offering</w:t>
      </w:r>
      <w:r>
        <w:t xml:space="preserve"> workshops to provide colorectal cancer screening information but they did not have strong attendance. Currently </w:t>
      </w:r>
      <w:r w:rsidR="001F7341">
        <w:t>implementing</w:t>
      </w:r>
      <w:r>
        <w:t xml:space="preserve"> new intervention</w:t>
      </w:r>
      <w:r w:rsidR="001F7341">
        <w:t>:</w:t>
      </w:r>
      <w:r>
        <w:t xml:space="preserve"> individual home visits </w:t>
      </w:r>
      <w:r w:rsidR="001F7341">
        <w:t xml:space="preserve">and those </w:t>
      </w:r>
      <w:r>
        <w:t xml:space="preserve">have been more successful. </w:t>
      </w:r>
      <w:r w:rsidR="001F7341">
        <w:t>Healthy Androscoggin receives</w:t>
      </w:r>
      <w:r>
        <w:t xml:space="preserve"> patient names from physicians and </w:t>
      </w:r>
      <w:r w:rsidR="001F7341">
        <w:t>a Community Health Worker</w:t>
      </w:r>
      <w:r>
        <w:t xml:space="preserve"> </w:t>
      </w:r>
      <w:r w:rsidR="001F7341">
        <w:t>conducts a</w:t>
      </w:r>
      <w:r>
        <w:t xml:space="preserve"> home visit with </w:t>
      </w:r>
      <w:r w:rsidR="001F7341">
        <w:t>colorectal cancer</w:t>
      </w:r>
      <w:r>
        <w:t xml:space="preserve"> screening </w:t>
      </w:r>
      <w:r>
        <w:lastRenderedPageBreak/>
        <w:t xml:space="preserve">materials. </w:t>
      </w:r>
      <w:r w:rsidR="001F7341">
        <w:t>In addition to providing information to the patient, this</w:t>
      </w:r>
      <w:r>
        <w:t xml:space="preserve"> allows family</w:t>
      </w:r>
      <w:r w:rsidR="001F7341">
        <w:t xml:space="preserve"> members</w:t>
      </w:r>
      <w:r>
        <w:t xml:space="preserve"> to hear the information as well.</w:t>
      </w:r>
    </w:p>
    <w:p w14:paraId="19635441" w14:textId="77777777" w:rsidR="00D51233" w:rsidRDefault="00D51233"/>
    <w:p w14:paraId="51C00642" w14:textId="71912C88" w:rsidR="00F01C4D" w:rsidRDefault="00F01C4D">
      <w:r>
        <w:t>Washington County – population of migrant workers who remain in Maine year round. Healthy Acadia Mobile Unit travelled to the community. Healthy Acadia educated a small group of individuals from the migrant worker community on screenings. This group was then empowered to go back and translate the cancer prevention/screening information to the rest of their community. Recommendations to start small, gain respect and trust</w:t>
      </w:r>
      <w:r w:rsidR="00CF3D23">
        <w:t xml:space="preserve"> of community members</w:t>
      </w:r>
      <w:r w:rsidR="001F7341">
        <w:t xml:space="preserve"> first</w:t>
      </w:r>
      <w:r w:rsidR="00CF3D23">
        <w:t>. Must also f</w:t>
      </w:r>
      <w:r>
        <w:t>ocus on health literacy and cultural competency.</w:t>
      </w:r>
    </w:p>
    <w:p w14:paraId="36B20FD0" w14:textId="77777777" w:rsidR="00105CC6" w:rsidRDefault="00105CC6"/>
    <w:p w14:paraId="681574F4" w14:textId="501C8BA0" w:rsidR="00105CC6" w:rsidRDefault="00105CC6">
      <w:r>
        <w:t xml:space="preserve">Health literacy – </w:t>
      </w:r>
      <w:r w:rsidR="001F7341">
        <w:t xml:space="preserve">working with patients to better understand </w:t>
      </w:r>
      <w:r>
        <w:t xml:space="preserve">insurance. </w:t>
      </w:r>
      <w:r w:rsidR="001F7341">
        <w:t>Some examples were discussed in which patients go</w:t>
      </w:r>
      <w:r>
        <w:t xml:space="preserve"> off</w:t>
      </w:r>
      <w:r w:rsidR="00FF24DF">
        <w:t xml:space="preserve"> of</w:t>
      </w:r>
      <w:r>
        <w:t xml:space="preserve"> MaineCare and then onto employer insurance. Sometimes </w:t>
      </w:r>
      <w:r w:rsidR="00FF24DF">
        <w:t xml:space="preserve">patients had a difficult time </w:t>
      </w:r>
      <w:r>
        <w:t>understand</w:t>
      </w:r>
      <w:r w:rsidR="00FF24DF">
        <w:t>ing the</w:t>
      </w:r>
      <w:r>
        <w:t xml:space="preserve"> new insurance</w:t>
      </w:r>
      <w:r w:rsidR="00FF24DF">
        <w:t xml:space="preserve"> and ultimately went back to MaineCare. Patients</w:t>
      </w:r>
      <w:r>
        <w:t xml:space="preserve"> often need someone to explain</w:t>
      </w:r>
      <w:r w:rsidR="00FF24DF">
        <w:t xml:space="preserve"> and walk them through the process</w:t>
      </w:r>
      <w:r>
        <w:t xml:space="preserve">. </w:t>
      </w:r>
    </w:p>
    <w:p w14:paraId="572C23CD" w14:textId="77777777" w:rsidR="00F01C4D" w:rsidRDefault="00F01C4D"/>
    <w:p w14:paraId="3F111BEC" w14:textId="77777777" w:rsidR="00016D5E" w:rsidRDefault="00016D5E"/>
    <w:p w14:paraId="0E690826" w14:textId="098BB28F" w:rsidR="00016D5E" w:rsidRDefault="00016D5E">
      <w:r w:rsidRPr="00016D5E">
        <w:rPr>
          <w:b/>
        </w:rPr>
        <w:t>Next Patient Navigation ECHO Call:</w:t>
      </w:r>
      <w:r>
        <w:br/>
      </w:r>
      <w:r w:rsidR="00B60E1E">
        <w:t>October</w:t>
      </w:r>
      <w:r w:rsidR="00BE42E3">
        <w:t xml:space="preserve"> </w:t>
      </w:r>
      <w:r w:rsidR="00875432">
        <w:t>23</w:t>
      </w:r>
      <w:r w:rsidR="00B60E1E">
        <w:t xml:space="preserve">, 3-4pm, </w:t>
      </w:r>
      <w:r w:rsidR="00875432">
        <w:t>Palliative Care</w:t>
      </w:r>
    </w:p>
    <w:sectPr w:rsidR="00016D5E" w:rsidSect="006813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413E5" w14:textId="77777777" w:rsidR="001F7341" w:rsidRDefault="001F7341" w:rsidP="00FE5A9A">
      <w:r>
        <w:separator/>
      </w:r>
    </w:p>
  </w:endnote>
  <w:endnote w:type="continuationSeparator" w:id="0">
    <w:p w14:paraId="40F9C4B9" w14:textId="77777777" w:rsidR="001F7341" w:rsidRDefault="001F7341" w:rsidP="00FE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156BB" w14:textId="77777777" w:rsidR="001F7341" w:rsidRDefault="001F7341" w:rsidP="00FE5A9A">
      <w:r>
        <w:separator/>
      </w:r>
    </w:p>
  </w:footnote>
  <w:footnote w:type="continuationSeparator" w:id="0">
    <w:p w14:paraId="0F95CE9F" w14:textId="77777777" w:rsidR="001F7341" w:rsidRDefault="001F7341" w:rsidP="00FE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E8C"/>
    <w:multiLevelType w:val="hybridMultilevel"/>
    <w:tmpl w:val="4A761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407CD"/>
    <w:multiLevelType w:val="hybridMultilevel"/>
    <w:tmpl w:val="11AE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137D9"/>
    <w:multiLevelType w:val="hybridMultilevel"/>
    <w:tmpl w:val="7ADE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F2C8E"/>
    <w:multiLevelType w:val="hybridMultilevel"/>
    <w:tmpl w:val="11AE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6281B"/>
    <w:multiLevelType w:val="hybridMultilevel"/>
    <w:tmpl w:val="BBDE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C8"/>
    <w:rsid w:val="00016D5E"/>
    <w:rsid w:val="000720C8"/>
    <w:rsid w:val="000A01DD"/>
    <w:rsid w:val="000B307B"/>
    <w:rsid w:val="00105CC6"/>
    <w:rsid w:val="00192EA8"/>
    <w:rsid w:val="00193236"/>
    <w:rsid w:val="001B2A6B"/>
    <w:rsid w:val="001D3FAF"/>
    <w:rsid w:val="001F7341"/>
    <w:rsid w:val="0029315F"/>
    <w:rsid w:val="003B400F"/>
    <w:rsid w:val="003C45A7"/>
    <w:rsid w:val="004311C4"/>
    <w:rsid w:val="00441A89"/>
    <w:rsid w:val="00491903"/>
    <w:rsid w:val="004B7B9E"/>
    <w:rsid w:val="004E0C6A"/>
    <w:rsid w:val="00514BD5"/>
    <w:rsid w:val="00556A68"/>
    <w:rsid w:val="005F0836"/>
    <w:rsid w:val="00681352"/>
    <w:rsid w:val="006939A4"/>
    <w:rsid w:val="00875432"/>
    <w:rsid w:val="00A95834"/>
    <w:rsid w:val="00B60E1E"/>
    <w:rsid w:val="00B755AF"/>
    <w:rsid w:val="00B8096B"/>
    <w:rsid w:val="00B82D4B"/>
    <w:rsid w:val="00BB0608"/>
    <w:rsid w:val="00BE42E3"/>
    <w:rsid w:val="00CD7822"/>
    <w:rsid w:val="00CF3D23"/>
    <w:rsid w:val="00D51233"/>
    <w:rsid w:val="00ED292E"/>
    <w:rsid w:val="00F01C4D"/>
    <w:rsid w:val="00F0210F"/>
    <w:rsid w:val="00FE5A9A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D3807"/>
  <w14:defaultImageDpi w14:val="300"/>
  <w15:docId w15:val="{16F60C36-6B53-4B92-BCE9-EF0BD929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A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A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A9A"/>
  </w:style>
  <w:style w:type="paragraph" w:styleId="Footer">
    <w:name w:val="footer"/>
    <w:basedOn w:val="Normal"/>
    <w:link w:val="FooterChar"/>
    <w:uiPriority w:val="99"/>
    <w:unhideWhenUsed/>
    <w:rsid w:val="00FE5A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A9A"/>
  </w:style>
  <w:style w:type="character" w:styleId="Hyperlink">
    <w:name w:val="Hyperlink"/>
    <w:basedOn w:val="DefaultParagraphFont"/>
    <w:uiPriority w:val="99"/>
    <w:unhideWhenUsed/>
    <w:rsid w:val="00B75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Cancer Foundation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Maine Cancer</dc:creator>
  <cp:keywords/>
  <dc:description/>
  <cp:lastModifiedBy>Heather</cp:lastModifiedBy>
  <cp:revision>2</cp:revision>
  <dcterms:created xsi:type="dcterms:W3CDTF">2019-09-26T16:07:00Z</dcterms:created>
  <dcterms:modified xsi:type="dcterms:W3CDTF">2019-09-26T16:07:00Z</dcterms:modified>
</cp:coreProperties>
</file>